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075512">
        <w:rPr>
          <w:rFonts w:ascii="Arial" w:hAnsi="Arial" w:cs="Arial"/>
          <w:b/>
          <w:sz w:val="22"/>
          <w:szCs w:val="22"/>
        </w:rPr>
        <w:t>2</w:t>
      </w:r>
      <w:r w:rsidR="00E55859">
        <w:rPr>
          <w:rFonts w:ascii="Arial" w:hAnsi="Arial" w:cs="Arial"/>
          <w:b/>
          <w:sz w:val="22"/>
          <w:szCs w:val="22"/>
        </w:rPr>
        <w:t>1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E55859">
        <w:rPr>
          <w:rFonts w:ascii="Arial" w:hAnsi="Arial" w:cs="Arial"/>
          <w:b/>
          <w:sz w:val="22"/>
          <w:szCs w:val="22"/>
        </w:rPr>
        <w:t>8</w:t>
      </w:r>
      <w:r w:rsidR="00FE4F61">
        <w:rPr>
          <w:rFonts w:ascii="Arial" w:hAnsi="Arial" w:cs="Arial"/>
          <w:b/>
          <w:sz w:val="22"/>
          <w:szCs w:val="22"/>
        </w:rPr>
        <w:t xml:space="preserve">. </w:t>
      </w:r>
      <w:r w:rsidR="00E55859">
        <w:rPr>
          <w:rFonts w:ascii="Arial" w:hAnsi="Arial" w:cs="Arial"/>
          <w:b/>
          <w:sz w:val="22"/>
          <w:szCs w:val="22"/>
        </w:rPr>
        <w:t>svibnja</w:t>
      </w:r>
      <w:r w:rsidR="00FE4F61">
        <w:rPr>
          <w:rFonts w:ascii="Arial" w:hAnsi="Arial" w:cs="Arial"/>
          <w:b/>
          <w:sz w:val="22"/>
          <w:szCs w:val="22"/>
        </w:rPr>
        <w:t xml:space="preserve"> 202</w:t>
      </w:r>
      <w:r w:rsidR="00EF68F1">
        <w:rPr>
          <w:rFonts w:ascii="Arial" w:hAnsi="Arial" w:cs="Arial"/>
          <w:b/>
          <w:sz w:val="22"/>
          <w:szCs w:val="22"/>
        </w:rPr>
        <w:t>3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075512" w:rsidRDefault="00075512" w:rsidP="00FE4F61">
      <w:pPr>
        <w:jc w:val="both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>AD 1.</w:t>
      </w:r>
      <w:r w:rsidRPr="00E55859">
        <w:rPr>
          <w:rFonts w:ascii="Arial" w:hAnsi="Arial" w:cs="Arial"/>
          <w:sz w:val="22"/>
          <w:szCs w:val="22"/>
        </w:rPr>
        <w:t xml:space="preserve"> Usvajanje zapisnika sa 20. sjednice Školskog odbora</w:t>
      </w:r>
    </w:p>
    <w:p w:rsidR="00E55859" w:rsidRPr="00E55859" w:rsidRDefault="00E55859" w:rsidP="00E55859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>Jednoglasno se usvaja zapisnik sa 20. sjednice Školskog odbora</w:t>
      </w:r>
    </w:p>
    <w:p w:rsidR="00E55859" w:rsidRPr="00E55859" w:rsidRDefault="00E55859" w:rsidP="00E5585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5859">
        <w:rPr>
          <w:rFonts w:ascii="Arial" w:hAnsi="Arial" w:cs="Arial"/>
          <w:b/>
          <w:sz w:val="22"/>
          <w:szCs w:val="22"/>
        </w:rPr>
        <w:t>AD 2.</w:t>
      </w:r>
      <w:r w:rsidRPr="00E55859">
        <w:rPr>
          <w:rFonts w:ascii="Arial" w:hAnsi="Arial" w:cs="Arial"/>
          <w:sz w:val="22"/>
          <w:szCs w:val="22"/>
        </w:rPr>
        <w:t xml:space="preserve"> </w:t>
      </w:r>
      <w:r w:rsidRPr="00E55859">
        <w:rPr>
          <w:rFonts w:ascii="Arial" w:hAnsi="Arial" w:cs="Arial"/>
          <w:color w:val="222222"/>
          <w:sz w:val="22"/>
          <w:szCs w:val="22"/>
          <w:shd w:val="clear" w:color="auto" w:fill="FFFFFF"/>
        </w:rPr>
        <w:t> Usvajanje I. Rebalansa financijskog plana za 2023. godinu</w:t>
      </w:r>
    </w:p>
    <w:p w:rsidR="00E55859" w:rsidRPr="00E55859" w:rsidRDefault="00E55859" w:rsidP="00E5585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5859">
        <w:rPr>
          <w:rFonts w:ascii="Arial" w:hAnsi="Arial" w:cs="Arial"/>
          <w:b/>
          <w:bCs/>
          <w:sz w:val="22"/>
          <w:szCs w:val="22"/>
        </w:rPr>
        <w:t>Zaključak:</w:t>
      </w:r>
      <w:r w:rsidRPr="00E55859">
        <w:rPr>
          <w:rFonts w:ascii="Arial" w:hAnsi="Arial" w:cs="Arial"/>
          <w:bCs/>
          <w:sz w:val="22"/>
          <w:szCs w:val="22"/>
        </w:rPr>
        <w:t xml:space="preserve"> Jednoglasno se usvaja </w:t>
      </w:r>
      <w:r w:rsidRPr="00E55859">
        <w:rPr>
          <w:rFonts w:ascii="Arial" w:hAnsi="Arial" w:cs="Arial"/>
          <w:color w:val="222222"/>
          <w:sz w:val="22"/>
          <w:szCs w:val="22"/>
          <w:shd w:val="clear" w:color="auto" w:fill="FFFFFF"/>
        </w:rPr>
        <w:t>I. Rebalansa financijskog plana za 2023. godinu</w:t>
      </w:r>
    </w:p>
    <w:p w:rsidR="00E55859" w:rsidRPr="00E55859" w:rsidRDefault="00E55859" w:rsidP="00E55859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E55859" w:rsidRDefault="00E55859" w:rsidP="00E55859">
      <w:pPr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AD 3. </w:t>
      </w:r>
      <w:r w:rsidRPr="00E55859">
        <w:rPr>
          <w:rFonts w:ascii="Arial" w:hAnsi="Arial" w:cs="Arial"/>
          <w:sz w:val="22"/>
          <w:szCs w:val="22"/>
        </w:rPr>
        <w:t xml:space="preserve">Davanje prethodne suglasnosti za zapošljavanje nastavnika psihologije na </w:t>
      </w:r>
    </w:p>
    <w:p w:rsidR="00E55859" w:rsidRDefault="00E55859" w:rsidP="00E55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E55859">
        <w:rPr>
          <w:rFonts w:ascii="Arial" w:hAnsi="Arial" w:cs="Arial"/>
          <w:sz w:val="22"/>
          <w:szCs w:val="22"/>
        </w:rPr>
        <w:t>neodređeno  vrijeme, 8 sati tjednog radnog vremena</w:t>
      </w:r>
    </w:p>
    <w:p w:rsidR="00E55859" w:rsidRDefault="00E55859" w:rsidP="00E55859">
      <w:pPr>
        <w:jc w:val="both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 xml:space="preserve">Zaključak: </w:t>
      </w:r>
      <w:r w:rsidRPr="00E55859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>O D L U K U</w:t>
      </w: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center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>I.</w:t>
      </w:r>
    </w:p>
    <w:p w:rsidR="00E55859" w:rsidRPr="00E55859" w:rsidRDefault="00E55859" w:rsidP="00E55859">
      <w:pPr>
        <w:jc w:val="center"/>
        <w:rPr>
          <w:rFonts w:ascii="Arial" w:hAnsi="Arial" w:cs="Arial"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 xml:space="preserve">Daje se prethodna suglasnost za sklapanje ugovora o radu s LEOM BULJEVIĆ, na radno mjesto nastavnika psihologije te zasnivanje radnog odnosa na neodređeno vrijeme, 8 sati tjedno </w:t>
      </w:r>
    </w:p>
    <w:p w:rsidR="00E55859" w:rsidRDefault="00E55859" w:rsidP="00E55859">
      <w:pPr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 xml:space="preserve">AD 4. </w:t>
      </w:r>
      <w:r w:rsidRPr="00E55859">
        <w:rPr>
          <w:rFonts w:ascii="Arial" w:hAnsi="Arial" w:cs="Arial"/>
          <w:sz w:val="22"/>
          <w:szCs w:val="22"/>
        </w:rPr>
        <w:t xml:space="preserve">Davanje prethodne suglasnosti za zapošljavanje stručnog suradnika psihologa na </w:t>
      </w:r>
    </w:p>
    <w:p w:rsidR="00E55859" w:rsidRPr="00E55859" w:rsidRDefault="00E55859" w:rsidP="00E55859">
      <w:pPr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 xml:space="preserve">           neodređeno, puno radno vrijeme</w:t>
      </w:r>
    </w:p>
    <w:p w:rsidR="00665505" w:rsidRDefault="00665505" w:rsidP="00E55859">
      <w:pPr>
        <w:jc w:val="both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5859">
        <w:rPr>
          <w:rFonts w:ascii="Arial" w:hAnsi="Arial" w:cs="Arial"/>
          <w:b/>
          <w:sz w:val="22"/>
          <w:szCs w:val="22"/>
        </w:rPr>
        <w:t xml:space="preserve">Zaključak: </w:t>
      </w:r>
      <w:r w:rsidRPr="00E55859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>O D L U K U</w:t>
      </w:r>
    </w:p>
    <w:p w:rsidR="00E55859" w:rsidRPr="00E55859" w:rsidRDefault="00E55859" w:rsidP="00E55859">
      <w:pPr>
        <w:jc w:val="center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center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>I.</w:t>
      </w:r>
    </w:p>
    <w:p w:rsidR="00E55859" w:rsidRPr="00E55859" w:rsidRDefault="00E55859" w:rsidP="00E55859">
      <w:pPr>
        <w:jc w:val="center"/>
        <w:rPr>
          <w:rFonts w:ascii="Arial" w:hAnsi="Arial" w:cs="Arial"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>Daje se prethodna suglasnost za sklapanje ugovora o radu s IVANOM LEMUT PERIĆ, na radno mjesto stručnog suradnika psihologa te zasnivanje radnog odnosa na neodređeno puno radno vrijeme</w:t>
      </w:r>
    </w:p>
    <w:p w:rsidR="00E55859" w:rsidRDefault="00E55859" w:rsidP="00E55859">
      <w:pPr>
        <w:jc w:val="both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>AD 5</w:t>
      </w:r>
      <w:r w:rsidRPr="00E55859">
        <w:rPr>
          <w:rFonts w:ascii="Arial" w:hAnsi="Arial" w:cs="Arial"/>
          <w:sz w:val="22"/>
          <w:szCs w:val="22"/>
        </w:rPr>
        <w:t xml:space="preserve">. Prijedlog Odluke o visini godišnjih troškova školovanja kandidata, stranih državljana iz </w:t>
      </w: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sz w:val="22"/>
          <w:szCs w:val="22"/>
        </w:rPr>
        <w:t xml:space="preserve">   </w:t>
      </w:r>
      <w:r w:rsidR="00665505">
        <w:rPr>
          <w:rFonts w:ascii="Arial" w:hAnsi="Arial" w:cs="Arial"/>
          <w:sz w:val="22"/>
          <w:szCs w:val="22"/>
        </w:rPr>
        <w:t xml:space="preserve">      </w:t>
      </w:r>
      <w:r w:rsidRPr="00E55859">
        <w:rPr>
          <w:rFonts w:ascii="Arial" w:hAnsi="Arial" w:cs="Arial"/>
          <w:sz w:val="22"/>
          <w:szCs w:val="22"/>
        </w:rPr>
        <w:t xml:space="preserve"> </w:t>
      </w:r>
      <w:r w:rsidR="00665505" w:rsidRPr="00E55859">
        <w:rPr>
          <w:rFonts w:ascii="Arial" w:hAnsi="Arial" w:cs="Arial"/>
          <w:sz w:val="22"/>
          <w:szCs w:val="22"/>
        </w:rPr>
        <w:t>Z</w:t>
      </w:r>
      <w:r w:rsidRPr="00E55859">
        <w:rPr>
          <w:rFonts w:ascii="Arial" w:hAnsi="Arial" w:cs="Arial"/>
          <w:sz w:val="22"/>
          <w:szCs w:val="22"/>
        </w:rPr>
        <w:t>emalja izvan  Europskog gospodarskog prostora i Švicarske Konfederacije</w:t>
      </w:r>
    </w:p>
    <w:p w:rsidR="00665505" w:rsidRDefault="00665505" w:rsidP="00E55859">
      <w:pPr>
        <w:jc w:val="both"/>
        <w:rPr>
          <w:rFonts w:ascii="Arial" w:hAnsi="Arial" w:cs="Arial"/>
          <w:b/>
          <w:sz w:val="22"/>
          <w:szCs w:val="22"/>
        </w:rPr>
      </w:pPr>
    </w:p>
    <w:p w:rsidR="00E55859" w:rsidRPr="00E55859" w:rsidRDefault="00E55859" w:rsidP="00E55859">
      <w:pPr>
        <w:jc w:val="both"/>
        <w:rPr>
          <w:rFonts w:ascii="Arial" w:hAnsi="Arial" w:cs="Arial"/>
          <w:sz w:val="22"/>
          <w:szCs w:val="22"/>
        </w:rPr>
      </w:pPr>
      <w:r w:rsidRPr="00E55859">
        <w:rPr>
          <w:rFonts w:ascii="Arial" w:hAnsi="Arial" w:cs="Arial"/>
          <w:b/>
          <w:sz w:val="22"/>
          <w:szCs w:val="22"/>
        </w:rPr>
        <w:t>Zaključak:</w:t>
      </w:r>
      <w:r w:rsidRPr="00E55859">
        <w:rPr>
          <w:rFonts w:ascii="Arial" w:hAnsi="Arial" w:cs="Arial"/>
          <w:sz w:val="22"/>
          <w:szCs w:val="22"/>
        </w:rPr>
        <w:t xml:space="preserve"> Školski obor jednoglasno donosi prijedlog godišnjih troškova školovanja učenika, stranih državljana iz zemalja </w:t>
      </w:r>
      <w:r w:rsidRPr="00E55859">
        <w:rPr>
          <w:rFonts w:ascii="Arial" w:hAnsi="Arial" w:cs="Arial"/>
          <w:spacing w:val="-2"/>
          <w:sz w:val="22"/>
          <w:szCs w:val="22"/>
        </w:rPr>
        <w:t xml:space="preserve">izvan </w:t>
      </w:r>
      <w:r w:rsidRPr="00E55859">
        <w:rPr>
          <w:rFonts w:ascii="Arial" w:hAnsi="Arial" w:cs="Arial"/>
          <w:sz w:val="22"/>
          <w:szCs w:val="22"/>
        </w:rPr>
        <w:t>Europskog gospodarskog prostora i Švicarske Konfederacije</w:t>
      </w:r>
      <w:r w:rsidRPr="00E55859">
        <w:rPr>
          <w:rFonts w:ascii="Arial" w:hAnsi="Arial" w:cs="Arial"/>
          <w:spacing w:val="-2"/>
          <w:sz w:val="22"/>
          <w:szCs w:val="22"/>
        </w:rPr>
        <w:t xml:space="preserve"> </w:t>
      </w:r>
      <w:r w:rsidRPr="00E55859">
        <w:rPr>
          <w:rFonts w:ascii="Arial" w:hAnsi="Arial" w:cs="Arial"/>
          <w:sz w:val="22"/>
          <w:szCs w:val="22"/>
        </w:rPr>
        <w:t>u iznosu od 600,00 eura.</w:t>
      </w:r>
    </w:p>
    <w:p w:rsidR="00E55859" w:rsidRPr="00E55859" w:rsidRDefault="00E55859" w:rsidP="00E55859">
      <w:pPr>
        <w:rPr>
          <w:rFonts w:ascii="Arial" w:hAnsi="Arial" w:cs="Arial"/>
          <w:sz w:val="22"/>
          <w:szCs w:val="22"/>
        </w:rPr>
      </w:pPr>
    </w:p>
    <w:p w:rsidR="00E55859" w:rsidRPr="00953192" w:rsidRDefault="00E55859" w:rsidP="00E55859">
      <w:pPr>
        <w:rPr>
          <w:rFonts w:ascii="Arial" w:hAnsi="Arial" w:cs="Arial"/>
          <w:b/>
          <w:bCs/>
          <w:sz w:val="20"/>
          <w:szCs w:val="20"/>
        </w:rPr>
      </w:pPr>
    </w:p>
    <w:p w:rsidR="00075512" w:rsidRDefault="00075512" w:rsidP="00075512">
      <w:pPr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5C03B3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75512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03B3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5505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55859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EF68F1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9B2E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E14-798A-4A2F-BF52-D967270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2023-06-26T12:27:00Z</dcterms:created>
  <dcterms:modified xsi:type="dcterms:W3CDTF">2023-06-26T12:27:00Z</dcterms:modified>
</cp:coreProperties>
</file>